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60087" w:rsidRPr="00D60087" w14:paraId="1E613D4A" w14:textId="77777777" w:rsidTr="00063CA6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3CB9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D60087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684571B3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D60087">
              <w:rPr>
                <w:rFonts w:ascii="Tw Cen MT" w:eastAsia="CenturyGothic-Bold" w:hAnsi="Tw Cen MT" w:cs="Segoe UI Variable Text"/>
                <w:b/>
                <w:sz w:val="28"/>
                <w:szCs w:val="28"/>
                <w:lang w:val="en-IN"/>
              </w:rPr>
              <w:t>2</w:t>
            </w:r>
            <w:r w:rsidRPr="00D60087">
              <w:rPr>
                <w:rFonts w:ascii="Tw Cen MT" w:eastAsia="CenturyGothic-Bold" w:hAnsi="Tw Cen MT" w:cs="Segoe UI Variable Text"/>
                <w:b/>
                <w:sz w:val="28"/>
                <w:szCs w:val="28"/>
              </w:rPr>
              <w:t>2PC1AM304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27E0D4" w14:textId="77777777" w:rsidR="00D60087" w:rsidRPr="00D60087" w:rsidRDefault="00D60087" w:rsidP="00D60087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3E90812" w14:textId="77777777" w:rsidR="00D60087" w:rsidRPr="00D60087" w:rsidRDefault="00D60087" w:rsidP="00D60087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DE77953" w14:textId="77777777" w:rsidR="00D60087" w:rsidRPr="00D60087" w:rsidRDefault="00D60087" w:rsidP="00D60087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4263660" w14:textId="77777777" w:rsidR="00D60087" w:rsidRPr="00D60087" w:rsidRDefault="00D60087" w:rsidP="00D60087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900D6D1" w14:textId="77777777" w:rsidR="00D60087" w:rsidRPr="00D60087" w:rsidRDefault="00D60087" w:rsidP="00D60087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03DF6E0" w14:textId="77777777" w:rsidR="00D60087" w:rsidRPr="00D60087" w:rsidRDefault="00D60087" w:rsidP="00D60087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434DF3E" w14:textId="77777777" w:rsidR="00D60087" w:rsidRPr="00D60087" w:rsidRDefault="00D60087" w:rsidP="00D60087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52EA2" w14:textId="77777777" w:rsidR="00D60087" w:rsidRPr="00D60087" w:rsidRDefault="00D60087" w:rsidP="00D60087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BFEA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D60087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25D1776B" w14:textId="77777777" w:rsidR="00D60087" w:rsidRPr="00D60087" w:rsidRDefault="00D60087" w:rsidP="00D60087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D60087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6FDF0C06" w14:textId="77777777" w:rsidR="00D60087" w:rsidRPr="00D60087" w:rsidRDefault="00D60087" w:rsidP="00D60087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D60087">
        <w:rPr>
          <w:rFonts w:ascii="Tw Cen MT" w:hAnsi="Tw Cen MT"/>
          <w:bCs/>
          <w:sz w:val="28"/>
          <w:szCs w:val="28"/>
        </w:rPr>
        <w:t>(AUTONOMOUS)</w:t>
      </w:r>
    </w:p>
    <w:p w14:paraId="5ADD3F4F" w14:textId="46235FE6" w:rsidR="00D60087" w:rsidRPr="00D60087" w:rsidRDefault="00D60087" w:rsidP="00D60087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D60087">
        <w:rPr>
          <w:rFonts w:ascii="Tw Cen MT" w:hAnsi="Tw Cen MT"/>
          <w:sz w:val="28"/>
          <w:szCs w:val="28"/>
        </w:rPr>
        <w:t>B.Tech</w:t>
      </w:r>
      <w:r w:rsidR="006F5D3F">
        <w:rPr>
          <w:rFonts w:ascii="Tw Cen MT" w:hAnsi="Tw Cen MT"/>
          <w:sz w:val="28"/>
          <w:szCs w:val="28"/>
        </w:rPr>
        <w:t>.</w:t>
      </w:r>
      <w:r w:rsidRPr="00D60087">
        <w:rPr>
          <w:rFonts w:ascii="Tw Cen MT" w:hAnsi="Tw Cen MT"/>
          <w:sz w:val="28"/>
          <w:szCs w:val="28"/>
        </w:rPr>
        <w:t xml:space="preserve"> I</w:t>
      </w:r>
      <w:r w:rsidRPr="00D60087">
        <w:rPr>
          <w:rFonts w:ascii="Tw Cen MT" w:hAnsi="Tw Cen MT"/>
          <w:sz w:val="28"/>
          <w:szCs w:val="28"/>
          <w:lang w:val="en-IN"/>
        </w:rPr>
        <w:t>V</w:t>
      </w:r>
      <w:r w:rsidRPr="00D60087">
        <w:rPr>
          <w:rFonts w:ascii="Tw Cen MT" w:hAnsi="Tw Cen MT"/>
          <w:sz w:val="28"/>
          <w:szCs w:val="28"/>
        </w:rPr>
        <w:t xml:space="preserve"> Year I</w:t>
      </w:r>
      <w:r w:rsidRPr="00D60087">
        <w:rPr>
          <w:rFonts w:ascii="Tw Cen MT" w:hAnsi="Tw Cen MT"/>
          <w:sz w:val="28"/>
          <w:szCs w:val="28"/>
          <w:lang w:val="en-IN"/>
        </w:rPr>
        <w:t>I</w:t>
      </w:r>
      <w:r w:rsidRPr="00D60087">
        <w:rPr>
          <w:rFonts w:ascii="Tw Cen MT" w:hAnsi="Tw Cen MT"/>
          <w:sz w:val="28"/>
          <w:szCs w:val="28"/>
        </w:rPr>
        <w:t xml:space="preserve"> Semester Regular Examinations, Ma</w:t>
      </w:r>
      <w:r w:rsidRPr="00D60087">
        <w:rPr>
          <w:rFonts w:ascii="Tw Cen MT" w:hAnsi="Tw Cen MT"/>
          <w:sz w:val="28"/>
          <w:szCs w:val="28"/>
          <w:lang w:val="en-IN"/>
        </w:rPr>
        <w:t>y</w:t>
      </w:r>
      <w:r w:rsidRPr="00D60087">
        <w:rPr>
          <w:rFonts w:ascii="Tw Cen MT" w:hAnsi="Tw Cen MT"/>
          <w:sz w:val="28"/>
          <w:szCs w:val="28"/>
        </w:rPr>
        <w:t xml:space="preserve"> 2026 </w:t>
      </w:r>
    </w:p>
    <w:p w14:paraId="74D2A0B9" w14:textId="263E7BE2" w:rsidR="00D60087" w:rsidRPr="00D60087" w:rsidRDefault="006F5D3F" w:rsidP="00D60087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D60087">
        <w:rPr>
          <w:rFonts w:ascii="Tw Cen MT" w:hAnsi="Tw Cen MT"/>
          <w:b/>
          <w:sz w:val="28"/>
          <w:szCs w:val="28"/>
          <w:lang w:val="en-IN"/>
        </w:rPr>
        <w:t>NATURAL LANGUAGE PROCESSING</w:t>
      </w:r>
    </w:p>
    <w:p w14:paraId="4F6CD00B" w14:textId="6A411E32" w:rsidR="00D60087" w:rsidRPr="00D60087" w:rsidRDefault="00D60087" w:rsidP="00D60087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D60087">
        <w:rPr>
          <w:rFonts w:ascii="Tw Cen MT" w:hAnsi="Tw Cen MT"/>
          <w:sz w:val="26"/>
          <w:szCs w:val="26"/>
        </w:rPr>
        <w:t>(</w:t>
      </w:r>
      <w:r w:rsidRPr="00D60087">
        <w:rPr>
          <w:rFonts w:ascii="Tw Cen MT" w:hAnsi="Tw Cen MT"/>
          <w:sz w:val="26"/>
          <w:szCs w:val="26"/>
          <w:lang w:val="en-IN"/>
        </w:rPr>
        <w:t>IT</w:t>
      </w:r>
      <w:r w:rsidRPr="00D60087">
        <w:rPr>
          <w:rFonts w:ascii="Tw Cen MT" w:hAnsi="Tw Cen MT"/>
          <w:sz w:val="26"/>
          <w:szCs w:val="26"/>
        </w:rPr>
        <w:t>)</w:t>
      </w:r>
    </w:p>
    <w:p w14:paraId="1C761322" w14:textId="599F1456" w:rsidR="00D60087" w:rsidRPr="00D60087" w:rsidRDefault="00D60087" w:rsidP="00D60087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D60087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D60087">
        <w:rPr>
          <w:rFonts w:ascii="Tw Cen MT" w:hAnsi="Tw Cen MT"/>
          <w:b/>
          <w:sz w:val="26"/>
          <w:szCs w:val="26"/>
          <w:lang w:eastAsia="en-IN"/>
        </w:rPr>
        <w:tab/>
      </w:r>
      <w:r w:rsidRPr="00D60087">
        <w:rPr>
          <w:rFonts w:ascii="Tw Cen MT" w:hAnsi="Tw Cen MT"/>
          <w:b/>
          <w:sz w:val="26"/>
          <w:szCs w:val="26"/>
          <w:lang w:eastAsia="en-IN"/>
        </w:rPr>
        <w:tab/>
      </w:r>
      <w:r w:rsidRPr="00D60087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D60087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78C8D0B8" w14:textId="77777777" w:rsidR="00D60087" w:rsidRDefault="00D60087" w:rsidP="00D60087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AFC2D16" w14:textId="77777777" w:rsidR="00D60087" w:rsidRDefault="00D60087" w:rsidP="00D60087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475A83C7" w14:textId="77777777" w:rsidR="00D60087" w:rsidRDefault="00D60087" w:rsidP="00D60087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767E3A83" w14:textId="77777777" w:rsidR="00D60087" w:rsidRPr="00D60087" w:rsidRDefault="00D60087" w:rsidP="00D60087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D60087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D6008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D60087">
        <w:rPr>
          <w:rFonts w:ascii="Times New Roman" w:eastAsia="Calibri" w:hAnsi="Times New Roman"/>
          <w:b/>
          <w:sz w:val="24"/>
          <w:szCs w:val="24"/>
        </w:rPr>
        <w:tab/>
      </w:r>
      <w:r w:rsidRPr="00D60087">
        <w:rPr>
          <w:rFonts w:ascii="Times New Roman" w:eastAsia="Calibri" w:hAnsi="Times New Roman"/>
          <w:b/>
          <w:sz w:val="24"/>
          <w:szCs w:val="24"/>
        </w:rPr>
        <w:tab/>
      </w:r>
      <w:r w:rsidRPr="00D60087">
        <w:rPr>
          <w:rFonts w:ascii="Times New Roman" w:eastAsia="Calibri" w:hAnsi="Times New Roman"/>
          <w:b/>
          <w:sz w:val="24"/>
          <w:szCs w:val="24"/>
        </w:rPr>
        <w:tab/>
      </w:r>
      <w:r w:rsidRPr="00D60087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6397AFE5" w14:textId="77777777" w:rsidR="00D60087" w:rsidRPr="00D60087" w:rsidRDefault="00D60087" w:rsidP="00D60087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D6008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D6008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D6008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D6008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D60087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60087" w:rsidRPr="00D60087" w14:paraId="1C5EC1F2" w14:textId="77777777" w:rsidTr="00C53A83">
        <w:tc>
          <w:tcPr>
            <w:tcW w:w="902" w:type="dxa"/>
          </w:tcPr>
          <w:p w14:paraId="4D43CB38" w14:textId="77777777" w:rsidR="00D60087" w:rsidRPr="00D60087" w:rsidRDefault="00D60087" w:rsidP="00D6008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CD7F3D1" w14:textId="3DBDF62D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 xml:space="preserve">Define stemming and lemmatization and </w:t>
            </w:r>
            <w:r w:rsidR="00C53A83">
              <w:rPr>
                <w:rFonts w:ascii="Times New Roman" w:hAnsi="Times New Roman"/>
                <w:sz w:val="24"/>
                <w:szCs w:val="24"/>
              </w:rPr>
              <w:t>compare</w:t>
            </w:r>
            <w:r w:rsidRPr="00D60087">
              <w:rPr>
                <w:rFonts w:ascii="Times New Roman" w:hAnsi="Times New Roman"/>
                <w:sz w:val="24"/>
                <w:szCs w:val="24"/>
              </w:rPr>
              <w:t xml:space="preserve"> them.</w:t>
            </w:r>
          </w:p>
        </w:tc>
        <w:tc>
          <w:tcPr>
            <w:tcW w:w="947" w:type="dxa"/>
          </w:tcPr>
          <w:p w14:paraId="43B175E9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A055572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806" w:type="dxa"/>
          </w:tcPr>
          <w:p w14:paraId="09ABBC2D" w14:textId="2B76DB40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="00C53A83"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</w:p>
        </w:tc>
      </w:tr>
      <w:tr w:rsidR="00D60087" w:rsidRPr="00D60087" w14:paraId="0DAC941C" w14:textId="77777777" w:rsidTr="00C53A83">
        <w:tc>
          <w:tcPr>
            <w:tcW w:w="902" w:type="dxa"/>
          </w:tcPr>
          <w:p w14:paraId="7A433235" w14:textId="77777777" w:rsidR="00D60087" w:rsidRPr="00D60087" w:rsidRDefault="00D60087" w:rsidP="00D6008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EEA1E86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Define Vector Space Model.</w:t>
            </w:r>
          </w:p>
        </w:tc>
        <w:tc>
          <w:tcPr>
            <w:tcW w:w="947" w:type="dxa"/>
          </w:tcPr>
          <w:p w14:paraId="76A203DF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07B7254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06" w:type="dxa"/>
          </w:tcPr>
          <w:p w14:paraId="5ADDE525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</w:p>
        </w:tc>
      </w:tr>
      <w:tr w:rsidR="00D60087" w:rsidRPr="00D60087" w14:paraId="3DD670CC" w14:textId="77777777" w:rsidTr="00C53A83">
        <w:tc>
          <w:tcPr>
            <w:tcW w:w="902" w:type="dxa"/>
          </w:tcPr>
          <w:p w14:paraId="30BABD94" w14:textId="77777777" w:rsidR="00D60087" w:rsidRPr="00D60087" w:rsidRDefault="00D60087" w:rsidP="00D6008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707B494" w14:textId="77777777" w:rsidR="00D60087" w:rsidRPr="00D60087" w:rsidRDefault="00D60087" w:rsidP="00D60087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What is sigmoid function</w:t>
            </w:r>
          </w:p>
        </w:tc>
        <w:tc>
          <w:tcPr>
            <w:tcW w:w="947" w:type="dxa"/>
          </w:tcPr>
          <w:p w14:paraId="4DA75520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77991C8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806" w:type="dxa"/>
          </w:tcPr>
          <w:p w14:paraId="7DDA615F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</w:p>
        </w:tc>
      </w:tr>
      <w:tr w:rsidR="00D60087" w:rsidRPr="00D60087" w14:paraId="521748BC" w14:textId="77777777" w:rsidTr="00C53A83">
        <w:tc>
          <w:tcPr>
            <w:tcW w:w="902" w:type="dxa"/>
          </w:tcPr>
          <w:p w14:paraId="66B2228A" w14:textId="77777777" w:rsidR="00D60087" w:rsidRPr="00D60087" w:rsidRDefault="00D60087" w:rsidP="00D6008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AE3FF91" w14:textId="1A5441A1" w:rsidR="00D60087" w:rsidRPr="00D60087" w:rsidRDefault="00D60087" w:rsidP="00C53A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Differe</w:t>
            </w:r>
            <w:r w:rsidR="00C53A83">
              <w:rPr>
                <w:rFonts w:ascii="Times New Roman" w:hAnsi="Times New Roman"/>
                <w:sz w:val="24"/>
                <w:szCs w:val="24"/>
              </w:rPr>
              <w:t>nce</w:t>
            </w:r>
            <w:r w:rsidRPr="00D60087">
              <w:rPr>
                <w:rFonts w:ascii="Times New Roman" w:hAnsi="Times New Roman"/>
                <w:sz w:val="24"/>
                <w:szCs w:val="24"/>
              </w:rPr>
              <w:t xml:space="preserve"> between query-focused summarization and query-independent summarization.</w:t>
            </w:r>
          </w:p>
        </w:tc>
        <w:tc>
          <w:tcPr>
            <w:tcW w:w="947" w:type="dxa"/>
          </w:tcPr>
          <w:p w14:paraId="77D04C0B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D023131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806" w:type="dxa"/>
          </w:tcPr>
          <w:p w14:paraId="2825ED8F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</w:tr>
      <w:tr w:rsidR="00D60087" w:rsidRPr="00D60087" w14:paraId="08F31449" w14:textId="77777777" w:rsidTr="00C53A83">
        <w:tc>
          <w:tcPr>
            <w:tcW w:w="902" w:type="dxa"/>
          </w:tcPr>
          <w:p w14:paraId="624E4091" w14:textId="77777777" w:rsidR="00D60087" w:rsidRPr="00D60087" w:rsidRDefault="00D60087" w:rsidP="00D6008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F0FE692" w14:textId="77777777" w:rsidR="00D60087" w:rsidRPr="00D60087" w:rsidRDefault="00D60087" w:rsidP="00D60087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What is Machine Translation?</w:t>
            </w:r>
          </w:p>
        </w:tc>
        <w:tc>
          <w:tcPr>
            <w:tcW w:w="947" w:type="dxa"/>
          </w:tcPr>
          <w:p w14:paraId="500D5E75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BED8C3E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806" w:type="dxa"/>
          </w:tcPr>
          <w:p w14:paraId="5329E2EA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</w:p>
        </w:tc>
      </w:tr>
    </w:tbl>
    <w:p w14:paraId="705DEFDC" w14:textId="77777777" w:rsidR="00D60087" w:rsidRPr="00D60087" w:rsidRDefault="00D60087" w:rsidP="00D6008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C7C5BA" w14:textId="77777777" w:rsidR="00D60087" w:rsidRPr="00D60087" w:rsidRDefault="00D60087" w:rsidP="00D60087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D60087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D6008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D60087">
        <w:rPr>
          <w:rFonts w:ascii="Times New Roman" w:eastAsia="Calibri" w:hAnsi="Times New Roman"/>
          <w:b/>
          <w:sz w:val="24"/>
          <w:szCs w:val="24"/>
        </w:rPr>
        <w:tab/>
      </w:r>
      <w:r w:rsidRPr="00D60087">
        <w:rPr>
          <w:rFonts w:ascii="Times New Roman" w:eastAsia="Calibri" w:hAnsi="Times New Roman"/>
          <w:b/>
          <w:sz w:val="24"/>
          <w:szCs w:val="24"/>
        </w:rPr>
        <w:tab/>
      </w:r>
      <w:r w:rsidRPr="00D60087">
        <w:rPr>
          <w:rFonts w:ascii="Times New Roman" w:eastAsia="Calibri" w:hAnsi="Times New Roman"/>
          <w:b/>
          <w:sz w:val="24"/>
          <w:szCs w:val="24"/>
        </w:rPr>
        <w:tab/>
      </w:r>
      <w:r w:rsidRPr="00D60087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30F965AF" w14:textId="77777777" w:rsidR="00D60087" w:rsidRPr="00D60087" w:rsidRDefault="00D60087" w:rsidP="00D60087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D60087" w:rsidRPr="00D60087" w14:paraId="32F50E85" w14:textId="77777777" w:rsidTr="00C53A83">
        <w:tc>
          <w:tcPr>
            <w:tcW w:w="10780" w:type="dxa"/>
            <w:gridSpan w:val="5"/>
          </w:tcPr>
          <w:p w14:paraId="6ABEC0BD" w14:textId="77777777" w:rsidR="00D60087" w:rsidRPr="00D60087" w:rsidRDefault="00D60087" w:rsidP="00D60087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87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60087" w:rsidRPr="00D60087" w14:paraId="4E84F6D0" w14:textId="77777777" w:rsidTr="00C53A83">
        <w:tc>
          <w:tcPr>
            <w:tcW w:w="902" w:type="dxa"/>
          </w:tcPr>
          <w:p w14:paraId="7E3AC174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2F1C87BC" w14:textId="77777777" w:rsidR="00D60087" w:rsidRPr="00D60087" w:rsidRDefault="00D60087" w:rsidP="00C53A8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Discuss various approaches that enhance the performance of an NLP model and ensure its readiness for deployment in production environments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.</w:t>
            </w:r>
          </w:p>
        </w:tc>
        <w:tc>
          <w:tcPr>
            <w:tcW w:w="805" w:type="dxa"/>
          </w:tcPr>
          <w:p w14:paraId="7490163A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6B1B497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806" w:type="dxa"/>
          </w:tcPr>
          <w:p w14:paraId="7A69F911" w14:textId="09C1A0D3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="00C53A8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60087" w:rsidRPr="00D60087" w14:paraId="31B2C1C2" w14:textId="77777777" w:rsidTr="00C53A83">
        <w:trPr>
          <w:trHeight w:val="329"/>
        </w:trPr>
        <w:tc>
          <w:tcPr>
            <w:tcW w:w="902" w:type="dxa"/>
          </w:tcPr>
          <w:p w14:paraId="5DFD6A4B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DE3AC31" w14:textId="77777777" w:rsidR="00D60087" w:rsidRPr="00D60087" w:rsidRDefault="00D60087" w:rsidP="00C53A8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Discuss different intrinsic evaluation methods used to assess NLP model?</w:t>
            </w:r>
          </w:p>
        </w:tc>
        <w:tc>
          <w:tcPr>
            <w:tcW w:w="805" w:type="dxa"/>
          </w:tcPr>
          <w:p w14:paraId="0251B1B1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31A7745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806" w:type="dxa"/>
          </w:tcPr>
          <w:p w14:paraId="795E4CBC" w14:textId="0B4484BD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="00C53A8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60087" w:rsidRPr="00D60087" w14:paraId="2BFC1F16" w14:textId="77777777" w:rsidTr="00C53A83">
        <w:tc>
          <w:tcPr>
            <w:tcW w:w="10780" w:type="dxa"/>
            <w:gridSpan w:val="5"/>
          </w:tcPr>
          <w:p w14:paraId="31BFF3E3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8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60087" w:rsidRPr="00D60087" w14:paraId="35FEBCA1" w14:textId="77777777" w:rsidTr="00C53A83">
        <w:tc>
          <w:tcPr>
            <w:tcW w:w="902" w:type="dxa"/>
          </w:tcPr>
          <w:p w14:paraId="02415DBF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20B61831" w14:textId="77777777" w:rsidR="00D60087" w:rsidRPr="00C53A83" w:rsidRDefault="00D60087" w:rsidP="00C53A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A83">
              <w:rPr>
                <w:rFonts w:ascii="Times New Roman" w:hAnsi="Times New Roman"/>
                <w:sz w:val="24"/>
                <w:szCs w:val="24"/>
              </w:rPr>
              <w:t>Describe the Natural Language Processing pipeline and explain the key stages involved in processing text data.</w:t>
            </w:r>
          </w:p>
        </w:tc>
        <w:tc>
          <w:tcPr>
            <w:tcW w:w="805" w:type="dxa"/>
          </w:tcPr>
          <w:p w14:paraId="04CAE54D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6CB68C0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806" w:type="dxa"/>
          </w:tcPr>
          <w:p w14:paraId="747E8D46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</w:tr>
      <w:tr w:rsidR="00D60087" w:rsidRPr="00D60087" w14:paraId="2A898332" w14:textId="77777777" w:rsidTr="00C53A83">
        <w:trPr>
          <w:trHeight w:val="90"/>
        </w:trPr>
        <w:tc>
          <w:tcPr>
            <w:tcW w:w="10780" w:type="dxa"/>
            <w:gridSpan w:val="5"/>
          </w:tcPr>
          <w:p w14:paraId="08972C42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87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60087" w:rsidRPr="00D60087" w14:paraId="51BDCD0E" w14:textId="77777777" w:rsidTr="00C53A83">
        <w:tc>
          <w:tcPr>
            <w:tcW w:w="902" w:type="dxa"/>
          </w:tcPr>
          <w:p w14:paraId="787AD6E0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1B9234AE" w14:textId="36F3677F" w:rsidR="00D60087" w:rsidRPr="00D60087" w:rsidRDefault="00C53A83" w:rsidP="00C53A8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</w:t>
            </w:r>
            <w:r w:rsidR="00D60087" w:rsidRPr="00D60087">
              <w:rPr>
                <w:rFonts w:ascii="Times New Roman" w:hAnsi="Times New Roman"/>
                <w:sz w:val="24"/>
                <w:szCs w:val="24"/>
              </w:rPr>
              <w:t xml:space="preserve"> the concept of word embeddings and </w:t>
            </w:r>
            <w:r>
              <w:rPr>
                <w:rFonts w:ascii="Times New Roman" w:hAnsi="Times New Roman"/>
                <w:sz w:val="24"/>
                <w:szCs w:val="24"/>
              </w:rPr>
              <w:t>illustrate</w:t>
            </w:r>
            <w:r w:rsidR="00D60087" w:rsidRPr="00D60087">
              <w:rPr>
                <w:rFonts w:ascii="Times New Roman" w:hAnsi="Times New Roman"/>
                <w:sz w:val="24"/>
                <w:szCs w:val="24"/>
              </w:rPr>
              <w:t xml:space="preserve"> how the Word2Vec model generates dense vector representations of words</w:t>
            </w:r>
          </w:p>
        </w:tc>
        <w:tc>
          <w:tcPr>
            <w:tcW w:w="805" w:type="dxa"/>
          </w:tcPr>
          <w:p w14:paraId="52FBC0DD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F22CD55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06" w:type="dxa"/>
          </w:tcPr>
          <w:p w14:paraId="152BF0B3" w14:textId="5FE4208E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="00C53A8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60087" w:rsidRPr="00D60087" w14:paraId="14EF8381" w14:textId="77777777" w:rsidTr="00C53A83">
        <w:tc>
          <w:tcPr>
            <w:tcW w:w="902" w:type="dxa"/>
          </w:tcPr>
          <w:p w14:paraId="79707D9B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B8F963F" w14:textId="77777777" w:rsidR="00D60087" w:rsidRPr="00D60087" w:rsidRDefault="00D60087" w:rsidP="00C53A8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Explain the architecture and working of the Skip-gram model in Word2Ve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c.</w:t>
            </w:r>
          </w:p>
        </w:tc>
        <w:tc>
          <w:tcPr>
            <w:tcW w:w="805" w:type="dxa"/>
          </w:tcPr>
          <w:p w14:paraId="7E83E14C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4672EE6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06" w:type="dxa"/>
          </w:tcPr>
          <w:p w14:paraId="257F04FF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</w:tr>
      <w:tr w:rsidR="00D60087" w:rsidRPr="00D60087" w14:paraId="3A244216" w14:textId="77777777" w:rsidTr="00C53A83">
        <w:tc>
          <w:tcPr>
            <w:tcW w:w="10780" w:type="dxa"/>
            <w:gridSpan w:val="5"/>
          </w:tcPr>
          <w:p w14:paraId="4394AFAC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8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60087" w:rsidRPr="00D60087" w14:paraId="366FA38B" w14:textId="77777777" w:rsidTr="00C53A83">
        <w:tc>
          <w:tcPr>
            <w:tcW w:w="902" w:type="dxa"/>
          </w:tcPr>
          <w:p w14:paraId="1C080F59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7C419C80" w14:textId="77777777" w:rsidR="00D60087" w:rsidRPr="00D60087" w:rsidRDefault="00D60087" w:rsidP="00C53A83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Explain the basic vectorization techniques used in Natural Language Processing.</w:t>
            </w:r>
          </w:p>
        </w:tc>
        <w:tc>
          <w:tcPr>
            <w:tcW w:w="805" w:type="dxa"/>
          </w:tcPr>
          <w:p w14:paraId="7C1DCC2A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E2E563B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06" w:type="dxa"/>
          </w:tcPr>
          <w:p w14:paraId="72AEC95B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</w:tr>
      <w:tr w:rsidR="00D60087" w:rsidRPr="00D60087" w14:paraId="3862115E" w14:textId="77777777" w:rsidTr="00C53A83">
        <w:tc>
          <w:tcPr>
            <w:tcW w:w="10780" w:type="dxa"/>
            <w:gridSpan w:val="5"/>
          </w:tcPr>
          <w:p w14:paraId="73E1CC28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87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60087" w:rsidRPr="00D60087" w14:paraId="0E77171D" w14:textId="77777777" w:rsidTr="00C53A83">
        <w:tc>
          <w:tcPr>
            <w:tcW w:w="902" w:type="dxa"/>
          </w:tcPr>
          <w:p w14:paraId="25412049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4E8061E4" w14:textId="2296CB25" w:rsidR="00D60087" w:rsidRPr="00D60087" w:rsidRDefault="00C53A83" w:rsidP="00C53A8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List</w:t>
            </w:r>
            <w:r w:rsidR="00D60087" w:rsidRPr="00D60087">
              <w:rPr>
                <w:rFonts w:ascii="Times New Roman" w:hAnsi="Times New Roman"/>
                <w:sz w:val="24"/>
                <w:szCs w:val="24"/>
              </w:rPr>
              <w:t xml:space="preserve"> the major real-world applications of text classification with suitable examples.</w:t>
            </w:r>
          </w:p>
        </w:tc>
        <w:tc>
          <w:tcPr>
            <w:tcW w:w="805" w:type="dxa"/>
          </w:tcPr>
          <w:p w14:paraId="2E384BB5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0BD3D77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806" w:type="dxa"/>
          </w:tcPr>
          <w:p w14:paraId="36EBC87C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</w:tr>
      <w:tr w:rsidR="00D60087" w:rsidRPr="00D60087" w14:paraId="1139F4E1" w14:textId="77777777" w:rsidTr="00C53A83">
        <w:tc>
          <w:tcPr>
            <w:tcW w:w="902" w:type="dxa"/>
          </w:tcPr>
          <w:p w14:paraId="09BE73C1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A6B59C6" w14:textId="2D668C3D" w:rsidR="00D60087" w:rsidRPr="00D60087" w:rsidRDefault="00C53A83" w:rsidP="00C53A8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</w:t>
            </w:r>
            <w:r w:rsidR="00D60087" w:rsidRPr="00D60087">
              <w:rPr>
                <w:rFonts w:ascii="Times New Roman" w:hAnsi="Times New Roman"/>
                <w:sz w:val="24"/>
                <w:szCs w:val="24"/>
              </w:rPr>
              <w:t xml:space="preserve"> the concept of Logistic Regression and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justify </w:t>
            </w:r>
            <w:r w:rsidR="00D60087" w:rsidRPr="00D60087">
              <w:rPr>
                <w:rFonts w:ascii="Times New Roman" w:hAnsi="Times New Roman"/>
                <w:sz w:val="24"/>
                <w:szCs w:val="24"/>
              </w:rPr>
              <w:t>how it is applied to text classification tasks.</w:t>
            </w:r>
          </w:p>
        </w:tc>
        <w:tc>
          <w:tcPr>
            <w:tcW w:w="805" w:type="dxa"/>
          </w:tcPr>
          <w:p w14:paraId="335FF6A5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385D922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806" w:type="dxa"/>
          </w:tcPr>
          <w:p w14:paraId="40E7A1E0" w14:textId="3FCE2C24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="00C53A8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60087" w:rsidRPr="00D60087" w14:paraId="3D416294" w14:textId="77777777" w:rsidTr="00C53A83">
        <w:tc>
          <w:tcPr>
            <w:tcW w:w="10780" w:type="dxa"/>
            <w:gridSpan w:val="5"/>
          </w:tcPr>
          <w:p w14:paraId="777421CB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8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60087" w:rsidRPr="00D60087" w14:paraId="29A370A9" w14:textId="77777777" w:rsidTr="00C53A83">
        <w:trPr>
          <w:trHeight w:val="70"/>
        </w:trPr>
        <w:tc>
          <w:tcPr>
            <w:tcW w:w="902" w:type="dxa"/>
          </w:tcPr>
          <w:p w14:paraId="106FAF18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279CF1B4" w14:textId="77777777" w:rsidR="00D60087" w:rsidRPr="00D60087" w:rsidRDefault="00D60087" w:rsidP="00C53A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Describe the architecture of Long Short-Term Memory (LSTM) networks for text classification. Explain how LSTMs capture sequential dependencies and write clean pseudocode for the model.</w:t>
            </w:r>
          </w:p>
        </w:tc>
        <w:tc>
          <w:tcPr>
            <w:tcW w:w="805" w:type="dxa"/>
          </w:tcPr>
          <w:p w14:paraId="4AF152E4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705E021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806" w:type="dxa"/>
          </w:tcPr>
          <w:p w14:paraId="277409A9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</w:tr>
      <w:tr w:rsidR="00D60087" w:rsidRPr="00D60087" w14:paraId="0D7CDA48" w14:textId="77777777" w:rsidTr="00C53A83">
        <w:tc>
          <w:tcPr>
            <w:tcW w:w="10780" w:type="dxa"/>
            <w:gridSpan w:val="5"/>
          </w:tcPr>
          <w:p w14:paraId="7E25DC2E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87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60087" w:rsidRPr="00D60087" w14:paraId="01756269" w14:textId="77777777" w:rsidTr="00C53A83">
        <w:tc>
          <w:tcPr>
            <w:tcW w:w="902" w:type="dxa"/>
          </w:tcPr>
          <w:p w14:paraId="09CEC284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5C090AEF" w14:textId="77777777" w:rsidR="00D60087" w:rsidRPr="00D60087" w:rsidRDefault="00D60087" w:rsidP="00C53A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Explain the concept of a recommendation system with a suitable example. Describe how it works and discuss its applications.</w:t>
            </w:r>
          </w:p>
        </w:tc>
        <w:tc>
          <w:tcPr>
            <w:tcW w:w="805" w:type="dxa"/>
          </w:tcPr>
          <w:p w14:paraId="61F54984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A122CDD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806" w:type="dxa"/>
          </w:tcPr>
          <w:p w14:paraId="464FE0F1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</w:tr>
      <w:tr w:rsidR="00D60087" w:rsidRPr="00D60087" w14:paraId="256A3EE1" w14:textId="77777777" w:rsidTr="00C53A83">
        <w:tc>
          <w:tcPr>
            <w:tcW w:w="902" w:type="dxa"/>
          </w:tcPr>
          <w:p w14:paraId="0F4CF5FE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685CC52" w14:textId="77777777" w:rsidR="00D60087" w:rsidRPr="00D60087" w:rsidRDefault="00D60087" w:rsidP="00C53A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Discuss the applications of Natural Language Processing (NLP) in social media platforms</w:t>
            </w:r>
          </w:p>
        </w:tc>
        <w:tc>
          <w:tcPr>
            <w:tcW w:w="805" w:type="dxa"/>
          </w:tcPr>
          <w:p w14:paraId="25FC29DD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5DECABA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806" w:type="dxa"/>
          </w:tcPr>
          <w:p w14:paraId="5F14360B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</w:tr>
      <w:tr w:rsidR="00D60087" w:rsidRPr="00D60087" w14:paraId="762361AD" w14:textId="77777777" w:rsidTr="00C53A83">
        <w:tc>
          <w:tcPr>
            <w:tcW w:w="10780" w:type="dxa"/>
            <w:gridSpan w:val="5"/>
          </w:tcPr>
          <w:p w14:paraId="0888EBDD" w14:textId="77777777" w:rsid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8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  <w:p w14:paraId="77FB1361" w14:textId="77777777" w:rsidR="00C53A83" w:rsidRPr="00D60087" w:rsidRDefault="00C53A83" w:rsidP="00D600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60087" w:rsidRPr="00D60087" w14:paraId="345C25D1" w14:textId="77777777" w:rsidTr="00C53A83">
        <w:tc>
          <w:tcPr>
            <w:tcW w:w="902" w:type="dxa"/>
          </w:tcPr>
          <w:p w14:paraId="46672A5A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462" w:type="dxa"/>
          </w:tcPr>
          <w:p w14:paraId="7ED085F3" w14:textId="77777777" w:rsidR="00D60087" w:rsidRPr="00D60087" w:rsidRDefault="00D60087" w:rsidP="00D600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Explain the various types of text summarization and describe their practical applications in different domains.</w:t>
            </w:r>
          </w:p>
        </w:tc>
        <w:tc>
          <w:tcPr>
            <w:tcW w:w="805" w:type="dxa"/>
          </w:tcPr>
          <w:p w14:paraId="20AFB184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F39E0B5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806" w:type="dxa"/>
          </w:tcPr>
          <w:p w14:paraId="3A6E4BBB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</w:tr>
      <w:tr w:rsidR="00D60087" w:rsidRPr="00D60087" w14:paraId="4675C60F" w14:textId="77777777" w:rsidTr="00C53A83">
        <w:tc>
          <w:tcPr>
            <w:tcW w:w="10780" w:type="dxa"/>
            <w:gridSpan w:val="5"/>
          </w:tcPr>
          <w:p w14:paraId="4E239772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87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60087" w:rsidRPr="00D60087" w14:paraId="34E38FF2" w14:textId="77777777" w:rsidTr="00C53A83">
        <w:trPr>
          <w:trHeight w:val="123"/>
        </w:trPr>
        <w:tc>
          <w:tcPr>
            <w:tcW w:w="902" w:type="dxa"/>
          </w:tcPr>
          <w:p w14:paraId="2F3BF887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2ABA2D09" w14:textId="77777777" w:rsidR="00D60087" w:rsidRPr="00D60087" w:rsidRDefault="00D60087" w:rsidP="00C53A8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Discuss the unique challenges posed by Social Media Text Data (SMTD) compared to traditional NLP systems</w:t>
            </w:r>
          </w:p>
        </w:tc>
        <w:tc>
          <w:tcPr>
            <w:tcW w:w="805" w:type="dxa"/>
          </w:tcPr>
          <w:p w14:paraId="435E6B84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84F781A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806" w:type="dxa"/>
          </w:tcPr>
          <w:p w14:paraId="3BBF4C6C" w14:textId="48DA011F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="00C53A8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60087" w:rsidRPr="00D60087" w14:paraId="7ABDBF52" w14:textId="77777777" w:rsidTr="00C53A83">
        <w:tc>
          <w:tcPr>
            <w:tcW w:w="902" w:type="dxa"/>
          </w:tcPr>
          <w:p w14:paraId="1916000C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C0C8A9F" w14:textId="48C8BBB2" w:rsidR="00D60087" w:rsidRPr="00D60087" w:rsidRDefault="00C53A83" w:rsidP="00C53A8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List</w:t>
            </w:r>
            <w:r w:rsidR="00D60087" w:rsidRPr="00D60087">
              <w:rPr>
                <w:rFonts w:ascii="Times New Roman" w:hAnsi="Times New Roman"/>
                <w:sz w:val="24"/>
                <w:szCs w:val="24"/>
              </w:rPr>
              <w:t xml:space="preserve"> the applications of NLP in the finance sector. Discuss how it is used in tasks such as sentiment analysis, fraud detection, and risk assessment.</w:t>
            </w:r>
          </w:p>
        </w:tc>
        <w:tc>
          <w:tcPr>
            <w:tcW w:w="805" w:type="dxa"/>
          </w:tcPr>
          <w:p w14:paraId="082EF3CB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C4B7A4E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806" w:type="dxa"/>
          </w:tcPr>
          <w:p w14:paraId="469FC7B8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4</w:t>
            </w:r>
          </w:p>
        </w:tc>
      </w:tr>
      <w:tr w:rsidR="00D60087" w:rsidRPr="00D60087" w14:paraId="2C052920" w14:textId="77777777" w:rsidTr="00C53A83">
        <w:tc>
          <w:tcPr>
            <w:tcW w:w="10780" w:type="dxa"/>
            <w:gridSpan w:val="5"/>
          </w:tcPr>
          <w:p w14:paraId="5C61B90E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8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60087" w:rsidRPr="00D60087" w14:paraId="743460BB" w14:textId="77777777" w:rsidTr="00C53A83">
        <w:tc>
          <w:tcPr>
            <w:tcW w:w="902" w:type="dxa"/>
          </w:tcPr>
          <w:p w14:paraId="5D077EB3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03947D36" w14:textId="1C37FFB6" w:rsidR="00D60087" w:rsidRPr="00D60087" w:rsidRDefault="00C53A83" w:rsidP="00C53A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List</w:t>
            </w:r>
            <w:r w:rsidR="00D60087" w:rsidRPr="00D60087">
              <w:rPr>
                <w:rFonts w:ascii="Times New Roman" w:hAnsi="Times New Roman"/>
                <w:sz w:val="24"/>
                <w:szCs w:val="24"/>
              </w:rPr>
              <w:t xml:space="preserve"> the application of NLP in healthcare using FHIR-based medical records and discuss how domain-specific models are used to extract clinical entities and relationships.</w:t>
            </w:r>
          </w:p>
        </w:tc>
        <w:tc>
          <w:tcPr>
            <w:tcW w:w="805" w:type="dxa"/>
          </w:tcPr>
          <w:p w14:paraId="72942E78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9C7B817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806" w:type="dxa"/>
          </w:tcPr>
          <w:p w14:paraId="3DEE25FE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4</w:t>
            </w:r>
          </w:p>
        </w:tc>
      </w:tr>
    </w:tbl>
    <w:p w14:paraId="186FCF83" w14:textId="77777777" w:rsidR="00D60087" w:rsidRPr="00D60087" w:rsidRDefault="00D60087" w:rsidP="00D600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4788585" w14:textId="77777777" w:rsidR="00D60087" w:rsidRPr="00D60087" w:rsidRDefault="00D60087" w:rsidP="00D600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87">
        <w:rPr>
          <w:rFonts w:ascii="Times New Roman" w:hAnsi="Times New Roman"/>
          <w:sz w:val="24"/>
          <w:szCs w:val="24"/>
        </w:rPr>
        <w:t>****</w:t>
      </w:r>
    </w:p>
    <w:p w14:paraId="362ED611" w14:textId="77777777" w:rsidR="00024430" w:rsidRDefault="00024430" w:rsidP="00D60087">
      <w:pPr>
        <w:spacing w:after="0" w:line="240" w:lineRule="auto"/>
      </w:pPr>
    </w:p>
    <w:p w14:paraId="7A458951" w14:textId="77777777" w:rsidR="00D60087" w:rsidRPr="00D60087" w:rsidRDefault="00D60087" w:rsidP="00D60087"/>
    <w:p w14:paraId="3B7B62B7" w14:textId="77777777" w:rsidR="00D60087" w:rsidRPr="00D60087" w:rsidRDefault="00D60087" w:rsidP="00D60087"/>
    <w:p w14:paraId="5E440558" w14:textId="77777777" w:rsidR="00D60087" w:rsidRPr="00D60087" w:rsidRDefault="00D60087" w:rsidP="00D60087"/>
    <w:p w14:paraId="4A9F3FE0" w14:textId="77777777" w:rsidR="00D60087" w:rsidRPr="00D60087" w:rsidRDefault="00D60087" w:rsidP="00D60087"/>
    <w:p w14:paraId="080369CB" w14:textId="77777777" w:rsidR="00D60087" w:rsidRPr="00D60087" w:rsidRDefault="00D60087" w:rsidP="00D60087"/>
    <w:p w14:paraId="08FEB431" w14:textId="77777777" w:rsidR="00D60087" w:rsidRPr="00D60087" w:rsidRDefault="00D60087" w:rsidP="00D60087"/>
    <w:p w14:paraId="4F6864EA" w14:textId="77777777" w:rsidR="00D60087" w:rsidRDefault="00D60087" w:rsidP="00D60087"/>
    <w:p w14:paraId="22ADF361" w14:textId="065EA37D" w:rsidR="00D60087" w:rsidRPr="00D60087" w:rsidRDefault="00D60087" w:rsidP="00D60087">
      <w:pPr>
        <w:tabs>
          <w:tab w:val="left" w:pos="4416"/>
        </w:tabs>
      </w:pPr>
      <w:r>
        <w:tab/>
      </w:r>
    </w:p>
    <w:sectPr w:rsidR="00D60087" w:rsidRPr="00D60087" w:rsidSect="00D60087">
      <w:footerReference w:type="default" r:id="rId7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93D9B" w14:textId="77777777" w:rsidR="00863F45" w:rsidRDefault="00863F45" w:rsidP="00D60087">
      <w:pPr>
        <w:spacing w:after="0" w:line="240" w:lineRule="auto"/>
      </w:pPr>
      <w:r>
        <w:separator/>
      </w:r>
    </w:p>
  </w:endnote>
  <w:endnote w:type="continuationSeparator" w:id="0">
    <w:p w14:paraId="642DF520" w14:textId="77777777" w:rsidR="00863F45" w:rsidRDefault="00863F45" w:rsidP="00D60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Gothic-Bold">
    <w:altName w:val="Calibri"/>
    <w:charset w:val="00"/>
    <w:family w:val="swiss"/>
    <w:pitch w:val="default"/>
    <w:sig w:usb0="00000000" w:usb1="00000000" w:usb2="00000000" w:usb3="00000000" w:csb0="00000001" w:csb1="00000000"/>
  </w:font>
  <w:font w:name="Segoe UI Variable Text">
    <w:charset w:val="00"/>
    <w:family w:val="auto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087117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550909B" w14:textId="2AE28153" w:rsidR="00D60087" w:rsidRDefault="00D6008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40DDCD6" w14:textId="77777777" w:rsidR="00D60087" w:rsidRDefault="00D600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A1CB7" w14:textId="77777777" w:rsidR="00863F45" w:rsidRDefault="00863F45" w:rsidP="00D60087">
      <w:pPr>
        <w:spacing w:after="0" w:line="240" w:lineRule="auto"/>
      </w:pPr>
      <w:r>
        <w:separator/>
      </w:r>
    </w:p>
  </w:footnote>
  <w:footnote w:type="continuationSeparator" w:id="0">
    <w:p w14:paraId="2E7914A7" w14:textId="77777777" w:rsidR="00863F45" w:rsidRDefault="00863F45" w:rsidP="00D600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multilevel"/>
    <w:tmpl w:val="096755C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multilevel"/>
    <w:tmpl w:val="0FB2457D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multilevel"/>
    <w:tmpl w:val="2506003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multilevel"/>
    <w:tmpl w:val="2B75680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multilevel"/>
    <w:tmpl w:val="2EB506D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multilevel"/>
    <w:tmpl w:val="53CC701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84757582">
    <w:abstractNumId w:val="3"/>
  </w:num>
  <w:num w:numId="2" w16cid:durableId="1215315033">
    <w:abstractNumId w:val="4"/>
  </w:num>
  <w:num w:numId="3" w16cid:durableId="1485777790">
    <w:abstractNumId w:val="0"/>
  </w:num>
  <w:num w:numId="4" w16cid:durableId="243953820">
    <w:abstractNumId w:val="5"/>
  </w:num>
  <w:num w:numId="5" w16cid:durableId="641538885">
    <w:abstractNumId w:val="2"/>
  </w:num>
  <w:num w:numId="6" w16cid:durableId="6256282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430"/>
    <w:rsid w:val="00024430"/>
    <w:rsid w:val="001A7396"/>
    <w:rsid w:val="005A4289"/>
    <w:rsid w:val="006F5D3F"/>
    <w:rsid w:val="00863F45"/>
    <w:rsid w:val="00B002B6"/>
    <w:rsid w:val="00BE6D23"/>
    <w:rsid w:val="00C2157F"/>
    <w:rsid w:val="00C53A83"/>
    <w:rsid w:val="00C948FF"/>
    <w:rsid w:val="00D6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A49C4F"/>
  <w15:chartTrackingRefBased/>
  <w15:docId w15:val="{C2E6AD18-8907-4DFE-BD32-F3833374B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0087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44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44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44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44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44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44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44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44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44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44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44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44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443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443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44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44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44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44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244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44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44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244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244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44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2443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2443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44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443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2443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qFormat/>
    <w:rsid w:val="00D60087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 w:eastAsia="en-IN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D600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0087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600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0087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418</Words>
  <Characters>2386</Characters>
  <Application>Microsoft Office Word</Application>
  <DocSecurity>0</DocSecurity>
  <Lines>19</Lines>
  <Paragraphs>5</Paragraphs>
  <ScaleCrop>false</ScaleCrop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ACOE</cp:lastModifiedBy>
  <cp:revision>4</cp:revision>
  <dcterms:created xsi:type="dcterms:W3CDTF">2026-05-04T05:44:00Z</dcterms:created>
  <dcterms:modified xsi:type="dcterms:W3CDTF">2026-05-08T07:07:00Z</dcterms:modified>
</cp:coreProperties>
</file>